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B5" w:rsidRPr="003525F7" w:rsidRDefault="000169B5" w:rsidP="000169B5">
      <w:pPr>
        <w:spacing w:after="300" w:line="240" w:lineRule="auto"/>
        <w:rPr>
          <w:rFonts w:ascii="Helvetica Neue" w:hAnsi="Helvetica Neue"/>
          <w:color w:val="333333"/>
          <w:sz w:val="21"/>
          <w:szCs w:val="21"/>
          <w:lang w:val="en-US" w:eastAsia="ru-RU"/>
        </w:rPr>
      </w:pP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uk-UA"/>
        </w:rPr>
        <w:t xml:space="preserve">Колесникова Т. О. </w:t>
      </w:r>
      <w:r w:rsidRPr="002B01A3">
        <w:rPr>
          <w:rFonts w:ascii="Helvetica Neue" w:hAnsi="Helvetica Neue"/>
          <w:color w:val="333333"/>
          <w:sz w:val="21"/>
          <w:szCs w:val="21"/>
          <w:shd w:val="clear" w:color="auto" w:fill="FFFFFF"/>
          <w:lang w:val="uk-UA"/>
        </w:rPr>
        <w:t>Як організувати віддалену роботу колективу університетської бібл</w:t>
      </w: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uk-UA"/>
        </w:rPr>
        <w:t xml:space="preserve">іотеки в умовах невизначеності? </w:t>
      </w: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en-US"/>
        </w:rPr>
        <w:t>[</w:t>
      </w: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uk-UA"/>
        </w:rPr>
        <w:t>відео</w:t>
      </w: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en-US"/>
        </w:rPr>
        <w:t xml:space="preserve">]. </w:t>
      </w: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uk-UA"/>
        </w:rPr>
        <w:t xml:space="preserve">Дніпро, 2020. 410 МБ. </w:t>
      </w: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en-US"/>
        </w:rPr>
        <w:t xml:space="preserve">URL: </w:t>
      </w:r>
      <w:r w:rsidRPr="003525F7">
        <w:rPr>
          <w:rFonts w:ascii="Helvetica Neue" w:hAnsi="Helvetica Neue"/>
          <w:color w:val="333333"/>
          <w:sz w:val="21"/>
          <w:szCs w:val="21"/>
          <w:shd w:val="clear" w:color="auto" w:fill="FFFFFF"/>
          <w:lang w:val="en-US"/>
        </w:rPr>
        <w:t>http://surl.li/aetpz</w:t>
      </w:r>
      <w:r>
        <w:rPr>
          <w:rFonts w:ascii="Helvetica Neue" w:hAnsi="Helvetica Neue"/>
          <w:color w:val="333333"/>
          <w:sz w:val="21"/>
          <w:szCs w:val="21"/>
          <w:shd w:val="clear" w:color="auto" w:fill="FFFFFF"/>
          <w:lang w:val="en-US"/>
        </w:rPr>
        <w:t>.</w:t>
      </w:r>
    </w:p>
    <w:p w:rsidR="000169B5" w:rsidRDefault="000169B5">
      <w:bookmarkStart w:id="0" w:name="_GoBack"/>
      <w:bookmarkEnd w:id="0"/>
    </w:p>
    <w:p w:rsidR="00AA3DD6" w:rsidRDefault="00AA3DD6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>Колесникова Т. О.</w:t>
      </w:r>
    </w:p>
    <w:p w:rsidR="00AA3DD6" w:rsidRDefault="00AA3DD6">
      <w:pPr>
        <w:rPr>
          <w:lang w:val="uk-UA"/>
        </w:rPr>
      </w:pPr>
    </w:p>
    <w:p w:rsidR="00AA3DD6" w:rsidRDefault="00AA3DD6">
      <w:pPr>
        <w:rPr>
          <w:b/>
          <w:sz w:val="36"/>
          <w:szCs w:val="36"/>
          <w:lang w:eastAsia="ru-RU"/>
        </w:rPr>
      </w:pPr>
      <w:r w:rsidRPr="00AA3DD6">
        <w:rPr>
          <w:b/>
          <w:sz w:val="36"/>
          <w:szCs w:val="36"/>
          <w:lang w:eastAsia="ru-RU"/>
        </w:rPr>
        <w:t xml:space="preserve">Як </w:t>
      </w:r>
      <w:proofErr w:type="spellStart"/>
      <w:r w:rsidRPr="00AA3DD6">
        <w:rPr>
          <w:b/>
          <w:sz w:val="36"/>
          <w:szCs w:val="36"/>
          <w:lang w:eastAsia="ru-RU"/>
        </w:rPr>
        <w:t>організувати</w:t>
      </w:r>
      <w:proofErr w:type="spellEnd"/>
      <w:r w:rsidRPr="00AA3DD6">
        <w:rPr>
          <w:b/>
          <w:sz w:val="36"/>
          <w:szCs w:val="36"/>
          <w:lang w:eastAsia="ru-RU"/>
        </w:rPr>
        <w:t xml:space="preserve"> </w:t>
      </w:r>
      <w:proofErr w:type="spellStart"/>
      <w:r w:rsidRPr="00AA3DD6">
        <w:rPr>
          <w:b/>
          <w:sz w:val="36"/>
          <w:szCs w:val="36"/>
          <w:lang w:eastAsia="ru-RU"/>
        </w:rPr>
        <w:t>віддалену</w:t>
      </w:r>
      <w:proofErr w:type="spellEnd"/>
      <w:r w:rsidRPr="00AA3DD6">
        <w:rPr>
          <w:b/>
          <w:sz w:val="36"/>
          <w:szCs w:val="36"/>
          <w:lang w:eastAsia="ru-RU"/>
        </w:rPr>
        <w:t xml:space="preserve"> роботу </w:t>
      </w:r>
      <w:proofErr w:type="spellStart"/>
      <w:r w:rsidRPr="00AA3DD6">
        <w:rPr>
          <w:b/>
          <w:sz w:val="36"/>
          <w:szCs w:val="36"/>
          <w:lang w:eastAsia="ru-RU"/>
        </w:rPr>
        <w:t>колективу</w:t>
      </w:r>
      <w:proofErr w:type="spellEnd"/>
      <w:r w:rsidRPr="00AA3DD6">
        <w:rPr>
          <w:b/>
          <w:sz w:val="36"/>
          <w:szCs w:val="36"/>
          <w:lang w:eastAsia="ru-RU"/>
        </w:rPr>
        <w:t xml:space="preserve"> </w:t>
      </w:r>
      <w:proofErr w:type="spellStart"/>
      <w:r w:rsidRPr="00AA3DD6">
        <w:rPr>
          <w:b/>
          <w:sz w:val="36"/>
          <w:szCs w:val="36"/>
          <w:lang w:eastAsia="ru-RU"/>
        </w:rPr>
        <w:t>університетської</w:t>
      </w:r>
      <w:proofErr w:type="spellEnd"/>
      <w:r w:rsidRPr="00AA3DD6">
        <w:rPr>
          <w:b/>
          <w:sz w:val="36"/>
          <w:szCs w:val="36"/>
          <w:lang w:eastAsia="ru-RU"/>
        </w:rPr>
        <w:t xml:space="preserve"> </w:t>
      </w:r>
      <w:proofErr w:type="spellStart"/>
      <w:r w:rsidRPr="00AA3DD6">
        <w:rPr>
          <w:b/>
          <w:sz w:val="36"/>
          <w:szCs w:val="36"/>
          <w:lang w:eastAsia="ru-RU"/>
        </w:rPr>
        <w:t>бібліотеки</w:t>
      </w:r>
      <w:proofErr w:type="spellEnd"/>
      <w:r w:rsidRPr="00AA3DD6">
        <w:rPr>
          <w:b/>
          <w:sz w:val="36"/>
          <w:szCs w:val="36"/>
          <w:lang w:eastAsia="ru-RU"/>
        </w:rPr>
        <w:t xml:space="preserve"> в </w:t>
      </w:r>
      <w:proofErr w:type="spellStart"/>
      <w:r w:rsidRPr="00AA3DD6">
        <w:rPr>
          <w:b/>
          <w:sz w:val="36"/>
          <w:szCs w:val="36"/>
          <w:lang w:eastAsia="ru-RU"/>
        </w:rPr>
        <w:t>умовах</w:t>
      </w:r>
      <w:proofErr w:type="spellEnd"/>
      <w:r w:rsidRPr="00AA3DD6">
        <w:rPr>
          <w:b/>
          <w:sz w:val="36"/>
          <w:szCs w:val="36"/>
          <w:lang w:eastAsia="ru-RU"/>
        </w:rPr>
        <w:t xml:space="preserve"> </w:t>
      </w:r>
      <w:proofErr w:type="spellStart"/>
      <w:r w:rsidRPr="00AA3DD6">
        <w:rPr>
          <w:b/>
          <w:sz w:val="36"/>
          <w:szCs w:val="36"/>
          <w:lang w:eastAsia="ru-RU"/>
        </w:rPr>
        <w:t>невизначеності</w:t>
      </w:r>
      <w:proofErr w:type="spellEnd"/>
      <w:r w:rsidRPr="00AA3DD6">
        <w:rPr>
          <w:b/>
          <w:sz w:val="36"/>
          <w:szCs w:val="36"/>
          <w:lang w:eastAsia="ru-RU"/>
        </w:rPr>
        <w:t>?</w:t>
      </w:r>
    </w:p>
    <w:p w:rsidR="00AA3DD6" w:rsidRDefault="00AA3DD6">
      <w:pPr>
        <w:rPr>
          <w:b/>
          <w:sz w:val="36"/>
          <w:szCs w:val="36"/>
          <w:lang w:eastAsia="ru-RU"/>
        </w:rPr>
      </w:pPr>
    </w:p>
    <w:p w:rsidR="00AA3DD6" w:rsidRPr="00AA3DD6" w:rsidRDefault="00AA3DD6">
      <w:pPr>
        <w:rPr>
          <w:szCs w:val="28"/>
          <w:lang w:val="uk-UA"/>
        </w:rPr>
      </w:pPr>
      <w:r w:rsidRPr="00AA3DD6">
        <w:rPr>
          <w:szCs w:val="28"/>
          <w:lang w:val="uk-UA" w:eastAsia="ru-RU"/>
        </w:rPr>
        <w:t>Відео</w:t>
      </w:r>
      <w:r>
        <w:rPr>
          <w:szCs w:val="28"/>
          <w:lang w:val="uk-UA" w:eastAsia="ru-RU"/>
        </w:rPr>
        <w:t>:</w:t>
      </w:r>
    </w:p>
    <w:p w:rsidR="00651D1A" w:rsidRDefault="000169B5">
      <w:hyperlink r:id="rId5" w:history="1">
        <w:r w:rsidR="006B0638" w:rsidRPr="00841B20">
          <w:rPr>
            <w:rStyle w:val="a3"/>
          </w:rPr>
          <w:t>https://www.youtube.com/watch?v=LxAZNHs3SyU&amp;t=116s</w:t>
        </w:r>
      </w:hyperlink>
    </w:p>
    <w:p w:rsidR="006B0638" w:rsidRDefault="006B0638"/>
    <w:sectPr w:rsidR="006B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91E39"/>
    <w:multiLevelType w:val="hybridMultilevel"/>
    <w:tmpl w:val="0456A334"/>
    <w:lvl w:ilvl="0" w:tplc="90385100">
      <w:start w:val="1"/>
      <w:numFmt w:val="decimal"/>
      <w:pStyle w:val="Vis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38"/>
    <w:rsid w:val="000169B5"/>
    <w:rsid w:val="001A5E0C"/>
    <w:rsid w:val="001E1F9B"/>
    <w:rsid w:val="00266B84"/>
    <w:rsid w:val="002C2B06"/>
    <w:rsid w:val="003303A0"/>
    <w:rsid w:val="00407685"/>
    <w:rsid w:val="004B4FFB"/>
    <w:rsid w:val="004D45FB"/>
    <w:rsid w:val="00555B82"/>
    <w:rsid w:val="00570B98"/>
    <w:rsid w:val="00651D1A"/>
    <w:rsid w:val="006A7592"/>
    <w:rsid w:val="006B0638"/>
    <w:rsid w:val="006E297A"/>
    <w:rsid w:val="00750A18"/>
    <w:rsid w:val="008B447B"/>
    <w:rsid w:val="009571BE"/>
    <w:rsid w:val="009D583B"/>
    <w:rsid w:val="009F0EEB"/>
    <w:rsid w:val="00AA3DD6"/>
    <w:rsid w:val="00B67E81"/>
    <w:rsid w:val="00D47AD5"/>
    <w:rsid w:val="00DB0D25"/>
    <w:rsid w:val="00DB217F"/>
    <w:rsid w:val="00DD0C25"/>
    <w:rsid w:val="00E144DE"/>
    <w:rsid w:val="00EE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692A"/>
  <w15:chartTrackingRefBased/>
  <w15:docId w15:val="{E4FC8B81-5FB9-44D1-9010-D72C7A36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E81"/>
    <w:pPr>
      <w:spacing w:after="20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D0C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is0">
    <w:name w:val="Vis_Автор"/>
    <w:basedOn w:val="a"/>
    <w:rsid w:val="00DD0C25"/>
    <w:pPr>
      <w:spacing w:before="240" w:after="240" w:line="240" w:lineRule="auto"/>
    </w:pPr>
    <w:rPr>
      <w:rFonts w:eastAsia="Times New Roman" w:cs="Arial"/>
      <w:caps/>
      <w:sz w:val="24"/>
      <w:szCs w:val="20"/>
      <w:lang w:eastAsia="ar-SA"/>
    </w:rPr>
  </w:style>
  <w:style w:type="paragraph" w:customStyle="1" w:styleId="Vis1">
    <w:name w:val="Vis_Библиограф список"/>
    <w:basedOn w:val="a"/>
    <w:rsid w:val="00DD0C25"/>
    <w:pPr>
      <w:tabs>
        <w:tab w:val="center" w:pos="2340"/>
        <w:tab w:val="right" w:pos="4500"/>
      </w:tabs>
      <w:spacing w:before="240" w:after="120" w:line="240" w:lineRule="auto"/>
      <w:jc w:val="center"/>
    </w:pPr>
    <w:rPr>
      <w:rFonts w:eastAsia="Times New Roman" w:cs="Arial"/>
      <w:caps/>
      <w:lang w:val="en-GB" w:eastAsia="ar-SA"/>
    </w:rPr>
  </w:style>
  <w:style w:type="paragraph" w:customStyle="1" w:styleId="Vis2">
    <w:name w:val="Vis_верх_коллонт"/>
    <w:basedOn w:val="a"/>
    <w:rsid w:val="00DD0C25"/>
    <w:pPr>
      <w:widowControl w:val="0"/>
      <w:spacing w:after="240" w:line="240" w:lineRule="auto"/>
      <w:jc w:val="right"/>
    </w:pPr>
    <w:rPr>
      <w:rFonts w:eastAsia="Times New Roman" w:cs="Times New Roman"/>
      <w:sz w:val="16"/>
      <w:szCs w:val="16"/>
      <w:lang w:val="uk-UA" w:eastAsia="ru-RU"/>
    </w:rPr>
  </w:style>
  <w:style w:type="paragraph" w:customStyle="1" w:styleId="Vis4">
    <w:name w:val="Vis_верх_коллонт_4"/>
    <w:basedOn w:val="Vis2"/>
    <w:qFormat/>
    <w:rsid w:val="00DD0C25"/>
    <w:pPr>
      <w:spacing w:after="120"/>
    </w:pPr>
  </w:style>
  <w:style w:type="paragraph" w:customStyle="1" w:styleId="Vis3">
    <w:name w:val="Vis_Подзаголовок"/>
    <w:basedOn w:val="a"/>
    <w:rsid w:val="00DD0C25"/>
    <w:pPr>
      <w:tabs>
        <w:tab w:val="left" w:pos="728"/>
        <w:tab w:val="left" w:pos="1365"/>
        <w:tab w:val="center" w:pos="2552"/>
        <w:tab w:val="left" w:pos="3731"/>
        <w:tab w:val="right" w:pos="4678"/>
        <w:tab w:val="left" w:pos="8827"/>
        <w:tab w:val="right" w:pos="9639"/>
      </w:tabs>
      <w:spacing w:before="240" w:after="120" w:line="240" w:lineRule="auto"/>
      <w:jc w:val="center"/>
    </w:pPr>
    <w:rPr>
      <w:rFonts w:eastAsia="Times New Roman" w:cs="Times New Roman"/>
      <w:b/>
      <w:sz w:val="20"/>
      <w:lang w:val="uk-UA" w:eastAsia="ru-RU"/>
    </w:rPr>
  </w:style>
  <w:style w:type="paragraph" w:customStyle="1" w:styleId="Vis5">
    <w:name w:val="Vis_Заголовок"/>
    <w:basedOn w:val="Vis3"/>
    <w:rsid w:val="00D47AD5"/>
    <w:rPr>
      <w:sz w:val="24"/>
    </w:rPr>
  </w:style>
  <w:style w:type="paragraph" w:customStyle="1" w:styleId="Vis6">
    <w:name w:val="Vis_Ключ слова"/>
    <w:basedOn w:val="a"/>
    <w:next w:val="a"/>
    <w:rsid w:val="00DD0C25"/>
    <w:pPr>
      <w:widowControl w:val="0"/>
      <w:spacing w:after="240" w:line="235" w:lineRule="auto"/>
      <w:ind w:firstLine="306"/>
      <w:jc w:val="both"/>
    </w:pPr>
    <w:rPr>
      <w:rFonts w:eastAsia="Times New Roman" w:cs="Times New Roman"/>
      <w:sz w:val="20"/>
      <w:szCs w:val="24"/>
      <w:lang w:val="en-GB" w:eastAsia="ru-RU"/>
    </w:rPr>
  </w:style>
  <w:style w:type="paragraph" w:customStyle="1" w:styleId="Vis7">
    <w:name w:val="Vis_коллонтитул"/>
    <w:basedOn w:val="a"/>
    <w:rsid w:val="00DD0C25"/>
    <w:pPr>
      <w:widowControl w:val="0"/>
      <w:spacing w:after="720" w:line="240" w:lineRule="auto"/>
      <w:jc w:val="right"/>
    </w:pPr>
    <w:rPr>
      <w:rFonts w:eastAsia="Times New Roman" w:cs="Times New Roman"/>
      <w:sz w:val="16"/>
      <w:szCs w:val="16"/>
      <w:lang w:val="uk-UA" w:eastAsia="ru-RU"/>
    </w:rPr>
  </w:style>
  <w:style w:type="paragraph" w:customStyle="1" w:styleId="Vis8">
    <w:name w:val="Vis_Колонтитул_верх"/>
    <w:basedOn w:val="a"/>
    <w:rsid w:val="00DD0C25"/>
    <w:pPr>
      <w:widowControl w:val="0"/>
      <w:spacing w:after="240" w:line="240" w:lineRule="auto"/>
      <w:jc w:val="right"/>
    </w:pPr>
    <w:rPr>
      <w:rFonts w:eastAsia="Times New Roman" w:cs="Arial"/>
      <w:caps/>
      <w:sz w:val="16"/>
      <w:szCs w:val="16"/>
      <w:lang w:eastAsia="ar-SA"/>
    </w:rPr>
  </w:style>
  <w:style w:type="paragraph" w:customStyle="1" w:styleId="Vis9">
    <w:name w:val="Vis_Колонтитул_низ"/>
    <w:basedOn w:val="a"/>
    <w:rsid w:val="00DD0C25"/>
    <w:pPr>
      <w:widowControl w:val="0"/>
      <w:spacing w:after="720" w:line="240" w:lineRule="auto"/>
      <w:jc w:val="right"/>
    </w:pPr>
    <w:rPr>
      <w:rFonts w:eastAsia="Times New Roman" w:cs="Arial"/>
      <w:sz w:val="16"/>
      <w:szCs w:val="16"/>
      <w:lang w:eastAsia="ar-SA"/>
    </w:rPr>
  </w:style>
  <w:style w:type="paragraph" w:customStyle="1" w:styleId="Vis">
    <w:name w:val="Vis_Литература"/>
    <w:basedOn w:val="a"/>
    <w:rsid w:val="00DD0C25"/>
    <w:pPr>
      <w:numPr>
        <w:numId w:val="1"/>
      </w:numPr>
      <w:spacing w:after="0" w:line="240" w:lineRule="auto"/>
      <w:jc w:val="both"/>
    </w:pPr>
    <w:rPr>
      <w:rFonts w:eastAsia="Times New Roman" w:cs="Times New Roman"/>
      <w:sz w:val="20"/>
      <w:szCs w:val="20"/>
      <w:lang w:eastAsia="ar-SA"/>
    </w:rPr>
  </w:style>
  <w:style w:type="paragraph" w:customStyle="1" w:styleId="Visa">
    <w:name w:val="Vis_Назва статьи"/>
    <w:basedOn w:val="a"/>
    <w:rsid w:val="00DD0C25"/>
    <w:pPr>
      <w:spacing w:before="120" w:after="240" w:line="240" w:lineRule="auto"/>
    </w:pPr>
    <w:rPr>
      <w:rFonts w:eastAsia="Times New Roman" w:cs="Arial"/>
      <w:b/>
      <w:caps/>
      <w:szCs w:val="28"/>
      <w:lang w:eastAsia="ar-SA"/>
    </w:rPr>
  </w:style>
  <w:style w:type="paragraph" w:customStyle="1" w:styleId="Visb">
    <w:name w:val="Vis_организация"/>
    <w:basedOn w:val="a"/>
    <w:rsid w:val="00DD0C25"/>
    <w:pPr>
      <w:spacing w:after="240" w:line="240" w:lineRule="auto"/>
    </w:pPr>
    <w:rPr>
      <w:rFonts w:eastAsia="Times New Roman" w:cs="Times New Roman"/>
      <w:sz w:val="18"/>
      <w:szCs w:val="18"/>
      <w:lang w:val="uk-UA" w:eastAsia="ru-RU"/>
    </w:rPr>
  </w:style>
  <w:style w:type="paragraph" w:customStyle="1" w:styleId="Visc">
    <w:name w:val="Vis_Подрис подпись"/>
    <w:basedOn w:val="a"/>
    <w:rsid w:val="00DD0C25"/>
    <w:pPr>
      <w:spacing w:before="120" w:after="120" w:line="240" w:lineRule="auto"/>
      <w:jc w:val="center"/>
    </w:pPr>
    <w:rPr>
      <w:rFonts w:eastAsia="Times New Roman" w:cs="Arial"/>
      <w:sz w:val="20"/>
      <w:szCs w:val="20"/>
      <w:lang w:val="en-GB" w:eastAsia="ar-SA"/>
    </w:rPr>
  </w:style>
  <w:style w:type="paragraph" w:customStyle="1" w:styleId="Visd">
    <w:name w:val="Vis_Раздел"/>
    <w:basedOn w:val="a"/>
    <w:rsid w:val="00DD0C25"/>
    <w:pPr>
      <w:spacing w:after="2000" w:line="240" w:lineRule="auto"/>
      <w:ind w:left="397" w:right="397"/>
    </w:pPr>
    <w:rPr>
      <w:rFonts w:ascii="Times New Roman CYR" w:eastAsia="Calibri" w:hAnsi="Times New Roman CYR" w:cs="Times New Roman CYR"/>
      <w:b/>
      <w:caps/>
      <w:sz w:val="32"/>
    </w:rPr>
  </w:style>
  <w:style w:type="paragraph" w:customStyle="1" w:styleId="Vise">
    <w:name w:val="Vis_Рисунок"/>
    <w:basedOn w:val="a"/>
    <w:rsid w:val="00DD0C25"/>
    <w:pPr>
      <w:tabs>
        <w:tab w:val="right" w:pos="4678"/>
        <w:tab w:val="left" w:pos="8827"/>
        <w:tab w:val="right" w:pos="9356"/>
      </w:tabs>
      <w:spacing w:before="120" w:after="0" w:line="240" w:lineRule="auto"/>
      <w:jc w:val="center"/>
    </w:pPr>
    <w:rPr>
      <w:rFonts w:eastAsia="Times New Roman" w:cs="Arial"/>
      <w:lang w:eastAsia="ar-SA"/>
    </w:rPr>
  </w:style>
  <w:style w:type="paragraph" w:customStyle="1" w:styleId="Visf">
    <w:name w:val="Vis_Содерж_автор"/>
    <w:basedOn w:val="a"/>
    <w:rsid w:val="00DD0C25"/>
    <w:pPr>
      <w:spacing w:after="0" w:line="240" w:lineRule="auto"/>
      <w:jc w:val="both"/>
    </w:pPr>
    <w:rPr>
      <w:rFonts w:eastAsia="Times New Roman" w:cs="Arial"/>
      <w:b/>
      <w:sz w:val="18"/>
      <w:szCs w:val="20"/>
      <w:lang w:eastAsia="ar-SA"/>
    </w:rPr>
  </w:style>
  <w:style w:type="paragraph" w:customStyle="1" w:styleId="Visf0">
    <w:name w:val="Vis_Содерж_название статьи"/>
    <w:basedOn w:val="a"/>
    <w:next w:val="Visf"/>
    <w:rsid w:val="00DD0C25"/>
    <w:pPr>
      <w:tabs>
        <w:tab w:val="right" w:leader="dot" w:pos="9356"/>
      </w:tabs>
      <w:spacing w:after="120" w:line="240" w:lineRule="auto"/>
      <w:jc w:val="both"/>
    </w:pPr>
    <w:rPr>
      <w:rFonts w:eastAsia="Times New Roman" w:cs="Arial"/>
      <w:caps/>
      <w:sz w:val="18"/>
      <w:szCs w:val="20"/>
      <w:lang w:eastAsia="ar-SA"/>
    </w:rPr>
  </w:style>
  <w:style w:type="paragraph" w:customStyle="1" w:styleId="Visf1">
    <w:name w:val="Vis_Содерж_отрасль"/>
    <w:basedOn w:val="a"/>
    <w:rsid w:val="00DD0C25"/>
    <w:pPr>
      <w:spacing w:before="360" w:after="240" w:line="240" w:lineRule="auto"/>
    </w:pPr>
    <w:rPr>
      <w:rFonts w:eastAsia="Times New Roman" w:cs="Arial"/>
      <w:b/>
      <w:caps/>
      <w:szCs w:val="20"/>
      <w:lang w:eastAsia="ar-SA"/>
    </w:rPr>
  </w:style>
  <w:style w:type="paragraph" w:customStyle="1" w:styleId="Visf2">
    <w:name w:val="Vis_Содерж_раздел"/>
    <w:basedOn w:val="a"/>
    <w:rsid w:val="00DD0C25"/>
    <w:pPr>
      <w:spacing w:before="240" w:after="120" w:line="240" w:lineRule="auto"/>
    </w:pPr>
    <w:rPr>
      <w:rFonts w:eastAsia="Times New Roman" w:cs="Arial"/>
      <w:b/>
      <w:i/>
      <w:caps/>
      <w:szCs w:val="20"/>
      <w:lang w:eastAsia="ar-SA"/>
    </w:rPr>
  </w:style>
  <w:style w:type="paragraph" w:customStyle="1" w:styleId="Visf3">
    <w:name w:val="Vis_Табл_текст"/>
    <w:basedOn w:val="a"/>
    <w:rsid w:val="00DD0C25"/>
    <w:pPr>
      <w:tabs>
        <w:tab w:val="center" w:pos="2340"/>
        <w:tab w:val="right" w:pos="4500"/>
      </w:tabs>
      <w:spacing w:before="60" w:after="60" w:line="240" w:lineRule="auto"/>
      <w:jc w:val="center"/>
    </w:pPr>
    <w:rPr>
      <w:rFonts w:eastAsia="Times New Roman" w:cs="Arial"/>
      <w:sz w:val="20"/>
      <w:szCs w:val="20"/>
      <w:lang w:eastAsia="ar-SA"/>
    </w:rPr>
  </w:style>
  <w:style w:type="paragraph" w:customStyle="1" w:styleId="Visf4">
    <w:name w:val="Vis_Табл_боковик"/>
    <w:basedOn w:val="Visf3"/>
    <w:rsid w:val="00DD0C25"/>
    <w:pPr>
      <w:jc w:val="left"/>
    </w:pPr>
  </w:style>
  <w:style w:type="paragraph" w:customStyle="1" w:styleId="Visf5">
    <w:name w:val="Vis_Табл_номер"/>
    <w:basedOn w:val="a"/>
    <w:rsid w:val="00DD0C25"/>
    <w:pPr>
      <w:tabs>
        <w:tab w:val="center" w:pos="2340"/>
        <w:tab w:val="right" w:pos="4500"/>
      </w:tabs>
      <w:spacing w:before="120" w:after="120" w:line="240" w:lineRule="auto"/>
      <w:jc w:val="right"/>
    </w:pPr>
    <w:rPr>
      <w:rFonts w:eastAsia="Times New Roman" w:cs="Arial"/>
      <w:spacing w:val="20"/>
      <w:sz w:val="20"/>
      <w:szCs w:val="20"/>
      <w:lang w:eastAsia="ar-SA"/>
    </w:rPr>
  </w:style>
  <w:style w:type="paragraph" w:customStyle="1" w:styleId="Visf6">
    <w:name w:val="Vis_Табл_название"/>
    <w:basedOn w:val="Visf5"/>
    <w:rsid w:val="00DD0C25"/>
    <w:pPr>
      <w:jc w:val="center"/>
    </w:pPr>
    <w:rPr>
      <w:b/>
      <w:spacing w:val="0"/>
    </w:rPr>
  </w:style>
  <w:style w:type="paragraph" w:customStyle="1" w:styleId="Visf7">
    <w:name w:val="Vis_Табл_шапка"/>
    <w:basedOn w:val="a"/>
    <w:rsid w:val="00DD0C25"/>
    <w:pPr>
      <w:tabs>
        <w:tab w:val="center" w:pos="2340"/>
        <w:tab w:val="right" w:pos="4500"/>
      </w:tabs>
      <w:spacing w:before="40" w:after="40" w:line="240" w:lineRule="auto"/>
      <w:jc w:val="center"/>
    </w:pPr>
    <w:rPr>
      <w:rFonts w:eastAsia="Times New Roman" w:cs="Arial"/>
      <w:sz w:val="18"/>
      <w:szCs w:val="18"/>
      <w:lang w:eastAsia="ar-SA"/>
    </w:rPr>
  </w:style>
  <w:style w:type="paragraph" w:customStyle="1" w:styleId="Visf8">
    <w:name w:val="Vis_Текст_абзац"/>
    <w:basedOn w:val="a"/>
    <w:rsid w:val="00D47AD5"/>
    <w:pPr>
      <w:widowControl w:val="0"/>
      <w:tabs>
        <w:tab w:val="left" w:pos="510"/>
      </w:tabs>
      <w:spacing w:after="0" w:line="240" w:lineRule="auto"/>
      <w:ind w:firstLine="306"/>
      <w:jc w:val="both"/>
    </w:pPr>
    <w:rPr>
      <w:rFonts w:eastAsia="Times New Roman" w:cs="Arial"/>
      <w:sz w:val="24"/>
      <w:lang w:eastAsia="ar-SA"/>
    </w:rPr>
  </w:style>
  <w:style w:type="paragraph" w:customStyle="1" w:styleId="Visf9">
    <w:name w:val="Vis_Табул_точ_кол"/>
    <w:basedOn w:val="Visf8"/>
    <w:rsid w:val="00DD0C25"/>
    <w:pPr>
      <w:tabs>
        <w:tab w:val="right" w:leader="dot" w:pos="4536"/>
      </w:tabs>
    </w:pPr>
  </w:style>
  <w:style w:type="paragraph" w:customStyle="1" w:styleId="Visfa">
    <w:name w:val="Vis_Табул_точ_стр"/>
    <w:basedOn w:val="a"/>
    <w:rsid w:val="00DD0C25"/>
    <w:pPr>
      <w:tabs>
        <w:tab w:val="right" w:leader="dot" w:pos="9356"/>
      </w:tabs>
      <w:spacing w:after="0" w:line="240" w:lineRule="auto"/>
    </w:pPr>
    <w:rPr>
      <w:rFonts w:eastAsia="Times New Roman" w:cs="Arial"/>
      <w:szCs w:val="20"/>
      <w:lang w:eastAsia="ar-SA"/>
    </w:rPr>
  </w:style>
  <w:style w:type="paragraph" w:customStyle="1" w:styleId="Visfb">
    <w:name w:val="Vis_Табуляция_точ"/>
    <w:basedOn w:val="a"/>
    <w:rsid w:val="00DD0C25"/>
    <w:pPr>
      <w:tabs>
        <w:tab w:val="right" w:leader="dot" w:pos="9356"/>
      </w:tabs>
      <w:spacing w:after="0" w:line="240" w:lineRule="auto"/>
    </w:pPr>
    <w:rPr>
      <w:rFonts w:eastAsia="Times New Roman" w:cs="Arial"/>
      <w:szCs w:val="20"/>
      <w:lang w:eastAsia="ar-SA"/>
    </w:rPr>
  </w:style>
  <w:style w:type="paragraph" w:customStyle="1" w:styleId="Visfc">
    <w:name w:val="Vis_Текст_аннотация"/>
    <w:basedOn w:val="a"/>
    <w:rsid w:val="00DD0C25"/>
    <w:pPr>
      <w:spacing w:before="240" w:after="0" w:line="240" w:lineRule="auto"/>
      <w:ind w:firstLine="306"/>
      <w:jc w:val="both"/>
    </w:pPr>
    <w:rPr>
      <w:rFonts w:eastAsia="Times New Roman" w:cs="Arial"/>
      <w:sz w:val="20"/>
      <w:szCs w:val="20"/>
      <w:lang w:val="en-US" w:eastAsia="ar-SA"/>
    </w:rPr>
  </w:style>
  <w:style w:type="paragraph" w:customStyle="1" w:styleId="Visfd">
    <w:name w:val="Vis_Текст_без отступа"/>
    <w:basedOn w:val="a"/>
    <w:rsid w:val="00DD0C25"/>
    <w:pPr>
      <w:widowControl w:val="0"/>
      <w:spacing w:after="0" w:line="240" w:lineRule="auto"/>
      <w:jc w:val="both"/>
    </w:pPr>
    <w:rPr>
      <w:rFonts w:eastAsia="Times New Roman" w:cs="Arial"/>
      <w:lang w:eastAsia="ar-SA"/>
    </w:rPr>
  </w:style>
  <w:style w:type="paragraph" w:customStyle="1" w:styleId="Visfe">
    <w:name w:val="Vis_Текст_ключ слова"/>
    <w:basedOn w:val="a"/>
    <w:next w:val="Visfc"/>
    <w:rsid w:val="00DD0C25"/>
    <w:pPr>
      <w:widowControl w:val="0"/>
      <w:spacing w:after="240" w:line="235" w:lineRule="auto"/>
      <w:ind w:firstLine="306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Visff">
    <w:name w:val="Vis_Текст_организация"/>
    <w:basedOn w:val="a"/>
    <w:rsid w:val="00DD0C25"/>
    <w:pPr>
      <w:widowControl w:val="0"/>
      <w:spacing w:after="240" w:line="240" w:lineRule="auto"/>
    </w:pPr>
    <w:rPr>
      <w:rFonts w:eastAsia="Times New Roman" w:cs="Arial"/>
      <w:sz w:val="18"/>
      <w:szCs w:val="18"/>
      <w:lang w:eastAsia="ar-SA"/>
    </w:rPr>
  </w:style>
  <w:style w:type="paragraph" w:customStyle="1" w:styleId="Visff0">
    <w:name w:val="Vis_Текст_примечание"/>
    <w:basedOn w:val="a"/>
    <w:rsid w:val="00DD0C25"/>
    <w:pPr>
      <w:widowControl w:val="0"/>
      <w:spacing w:before="120" w:after="120" w:line="240" w:lineRule="auto"/>
      <w:ind w:firstLine="306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Visff1">
    <w:name w:val="Vis_Текст_рекомендации"/>
    <w:basedOn w:val="Visf8"/>
    <w:rsid w:val="00DD0C25"/>
    <w:rPr>
      <w:i/>
      <w:lang w:val="uk-UA"/>
    </w:rPr>
  </w:style>
  <w:style w:type="paragraph" w:customStyle="1" w:styleId="Visff2">
    <w:name w:val="Vis_УДК"/>
    <w:basedOn w:val="1"/>
    <w:rsid w:val="00DD0C25"/>
    <w:pPr>
      <w:keepLines w:val="0"/>
      <w:spacing w:before="0" w:after="240" w:line="240" w:lineRule="auto"/>
    </w:pPr>
    <w:rPr>
      <w:rFonts w:ascii="Times New Roman" w:eastAsia="Times New Roman" w:hAnsi="Times New Roman" w:cs="Times New Roman"/>
      <w:b/>
      <w:caps/>
      <w:color w:val="auto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D0C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Visff3">
    <w:name w:val="Vis_Формула"/>
    <w:basedOn w:val="a"/>
    <w:rsid w:val="00DD0C25"/>
    <w:pPr>
      <w:tabs>
        <w:tab w:val="center" w:pos="2268"/>
        <w:tab w:val="right" w:pos="4536"/>
      </w:tabs>
      <w:spacing w:before="120" w:after="120" w:line="240" w:lineRule="auto"/>
    </w:pPr>
    <w:rPr>
      <w:rFonts w:eastAsia="Times New Roman" w:cs="Arial"/>
      <w:lang w:eastAsia="ar-SA"/>
    </w:rPr>
  </w:style>
  <w:style w:type="paragraph" w:customStyle="1" w:styleId="Visff4">
    <w:name w:val="Vis_Формула_право"/>
    <w:basedOn w:val="a"/>
    <w:rsid w:val="00DD0C25"/>
    <w:pPr>
      <w:spacing w:after="120" w:line="240" w:lineRule="auto"/>
      <w:jc w:val="right"/>
    </w:pPr>
    <w:rPr>
      <w:rFonts w:eastAsia="Times New Roman" w:cs="Arial"/>
      <w:szCs w:val="20"/>
      <w:lang w:val="en-GB" w:eastAsia="ar-SA"/>
    </w:rPr>
  </w:style>
  <w:style w:type="paragraph" w:customStyle="1" w:styleId="Visff5">
    <w:name w:val="Vis_Формула_страница"/>
    <w:basedOn w:val="a"/>
    <w:next w:val="a"/>
    <w:rsid w:val="00DD0C25"/>
    <w:pPr>
      <w:tabs>
        <w:tab w:val="center" w:pos="4536"/>
        <w:tab w:val="right" w:pos="9356"/>
      </w:tabs>
      <w:spacing w:after="120" w:line="240" w:lineRule="auto"/>
      <w:jc w:val="center"/>
    </w:pPr>
    <w:rPr>
      <w:rFonts w:eastAsia="Times New Roman" w:cs="Arial"/>
    </w:rPr>
  </w:style>
  <w:style w:type="paragraph" w:customStyle="1" w:styleId="Visliterature">
    <w:name w:val="Vis_literature"/>
    <w:basedOn w:val="a"/>
    <w:qFormat/>
    <w:rsid w:val="00750A18"/>
    <w:pPr>
      <w:spacing w:after="0" w:line="240" w:lineRule="auto"/>
      <w:ind w:left="709" w:hanging="709"/>
      <w:jc w:val="both"/>
    </w:pPr>
    <w:rPr>
      <w:rFonts w:eastAsia="Calibri" w:cs="Times New Roman"/>
      <w:sz w:val="20"/>
      <w:lang w:val="uk-UA"/>
    </w:rPr>
  </w:style>
  <w:style w:type="paragraph" w:customStyle="1" w:styleId="Visff6">
    <w:name w:val="Vis_Блоковая цитата"/>
    <w:basedOn w:val="a"/>
    <w:qFormat/>
    <w:rsid w:val="00570B98"/>
    <w:pPr>
      <w:spacing w:after="0" w:line="480" w:lineRule="auto"/>
      <w:ind w:left="1134" w:right="1134"/>
      <w:jc w:val="both"/>
    </w:pPr>
    <w:rPr>
      <w:rFonts w:eastAsia="Times New Roman" w:cs="Times New Roman"/>
      <w:sz w:val="24"/>
      <w:szCs w:val="24"/>
      <w:lang w:val="en-GB" w:eastAsia="ru-RU"/>
    </w:rPr>
  </w:style>
  <w:style w:type="paragraph" w:customStyle="1" w:styleId="Visff7">
    <w:name w:val="Vis_Слова автора"/>
    <w:basedOn w:val="a"/>
    <w:link w:val="Visff8"/>
    <w:qFormat/>
    <w:rsid w:val="00407685"/>
    <w:pPr>
      <w:tabs>
        <w:tab w:val="left" w:pos="510"/>
      </w:tabs>
      <w:spacing w:after="0" w:line="240" w:lineRule="auto"/>
      <w:ind w:left="3119"/>
    </w:pPr>
    <w:rPr>
      <w:rFonts w:eastAsia="Times New Roman" w:cs="Times New Roman"/>
      <w:i/>
      <w:sz w:val="24"/>
      <w:szCs w:val="24"/>
      <w:lang w:val="en-CA" w:eastAsia="ru-RU"/>
    </w:rPr>
  </w:style>
  <w:style w:type="character" w:customStyle="1" w:styleId="Visff8">
    <w:name w:val="Vis_Слова автора Знак"/>
    <w:basedOn w:val="a0"/>
    <w:link w:val="Visff7"/>
    <w:rsid w:val="00407685"/>
    <w:rPr>
      <w:rFonts w:ascii="Times New Roman" w:eastAsia="Times New Roman" w:hAnsi="Times New Roman" w:cs="Times New Roman"/>
      <w:i/>
      <w:sz w:val="24"/>
      <w:szCs w:val="24"/>
      <w:lang w:val="en-CA" w:eastAsia="ru-RU"/>
    </w:rPr>
  </w:style>
  <w:style w:type="paragraph" w:customStyle="1" w:styleId="Visff9">
    <w:name w:val="Vis_стих"/>
    <w:basedOn w:val="a"/>
    <w:qFormat/>
    <w:rsid w:val="001A5E0C"/>
    <w:pPr>
      <w:spacing w:after="0" w:line="240" w:lineRule="auto"/>
      <w:ind w:left="2665" w:right="2835"/>
      <w:jc w:val="both"/>
    </w:pPr>
    <w:rPr>
      <w:rFonts w:eastAsia="Calibri" w:cs="Times New Roman"/>
      <w:sz w:val="24"/>
      <w:szCs w:val="24"/>
      <w:lang w:val="it-IT"/>
    </w:rPr>
  </w:style>
  <w:style w:type="paragraph" w:customStyle="1" w:styleId="Vis20">
    <w:name w:val="Vis_стих_2"/>
    <w:basedOn w:val="Visff9"/>
    <w:qFormat/>
    <w:rsid w:val="001A5E0C"/>
    <w:pPr>
      <w:spacing w:before="120" w:after="120"/>
      <w:ind w:right="2325"/>
    </w:pPr>
  </w:style>
  <w:style w:type="paragraph" w:customStyle="1" w:styleId="Vis30">
    <w:name w:val="Vis_стих_3"/>
    <w:basedOn w:val="Visff9"/>
    <w:rsid w:val="001A5E0C"/>
    <w:pPr>
      <w:spacing w:before="120"/>
      <w:ind w:left="2552" w:right="284"/>
    </w:pPr>
    <w:rPr>
      <w:bCs/>
      <w:lang w:val="uk-UA"/>
    </w:rPr>
  </w:style>
  <w:style w:type="character" w:styleId="a3">
    <w:name w:val="Hyperlink"/>
    <w:basedOn w:val="a0"/>
    <w:uiPriority w:val="99"/>
    <w:unhideWhenUsed/>
    <w:rsid w:val="006B063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B06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xAZNHs3SyU&amp;t=116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2021-09-06T08:02:00Z</dcterms:created>
  <dcterms:modified xsi:type="dcterms:W3CDTF">2021-09-06T08:57:00Z</dcterms:modified>
</cp:coreProperties>
</file>